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05" w:rsidRDefault="00E26E05" w:rsidP="00E26E05">
      <w:pPr>
        <w:pStyle w:val="Akapitzlist"/>
      </w:pPr>
      <w:bookmarkStart w:id="0" w:name="_GoBack"/>
      <w:bookmarkEnd w:id="0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79"/>
        <w:gridCol w:w="6669"/>
        <w:gridCol w:w="5972"/>
      </w:tblGrid>
      <w:tr w:rsidR="00E26E05" w:rsidTr="00E26E05">
        <w:tc>
          <w:tcPr>
            <w:tcW w:w="555" w:type="pct"/>
          </w:tcPr>
          <w:p w:rsidR="00E26E05" w:rsidRDefault="00E26E05" w:rsidP="00F03492">
            <w:pPr>
              <w:pStyle w:val="Akapitzlist"/>
            </w:pPr>
          </w:p>
        </w:tc>
        <w:tc>
          <w:tcPr>
            <w:tcW w:w="2345" w:type="pct"/>
          </w:tcPr>
          <w:p w:rsidR="00E26E05" w:rsidRPr="00F03492" w:rsidRDefault="00E26E05" w:rsidP="00F03492">
            <w:pPr>
              <w:pStyle w:val="Akapitzlist"/>
              <w:ind w:left="0"/>
              <w:jc w:val="center"/>
              <w:rPr>
                <w:b/>
              </w:rPr>
            </w:pPr>
            <w:r w:rsidRPr="00F03492">
              <w:rPr>
                <w:b/>
              </w:rPr>
              <w:t>Nazwa  kierunku/specjalności objętej wsparciem</w:t>
            </w:r>
          </w:p>
        </w:tc>
        <w:tc>
          <w:tcPr>
            <w:tcW w:w="2100" w:type="pct"/>
          </w:tcPr>
          <w:p w:rsidR="00E26E05" w:rsidRPr="00F03492" w:rsidRDefault="00F03492" w:rsidP="00F03492">
            <w:pPr>
              <w:pStyle w:val="Akapitzlist"/>
              <w:ind w:left="0"/>
              <w:jc w:val="center"/>
              <w:rPr>
                <w:b/>
              </w:rPr>
            </w:pPr>
            <w:r w:rsidRPr="00F03492">
              <w:rPr>
                <w:b/>
              </w:rPr>
              <w:t>OPIS</w:t>
            </w:r>
          </w:p>
        </w:tc>
      </w:tr>
      <w:tr w:rsidR="00E26E05" w:rsidTr="00E26E05">
        <w:tc>
          <w:tcPr>
            <w:tcW w:w="555" w:type="pct"/>
          </w:tcPr>
          <w:p w:rsidR="00E26E05" w:rsidRDefault="00E26E05" w:rsidP="00E26E0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345" w:type="pct"/>
          </w:tcPr>
          <w:p w:rsidR="00E26E05" w:rsidRPr="00F03492" w:rsidRDefault="00E26E05" w:rsidP="00E26E05">
            <w:pPr>
              <w:pStyle w:val="Akapitzlist"/>
              <w:ind w:left="0"/>
              <w:rPr>
                <w:sz w:val="24"/>
              </w:rPr>
            </w:pPr>
            <w:r w:rsidRPr="00F03492">
              <w:rPr>
                <w:sz w:val="24"/>
              </w:rPr>
              <w:t xml:space="preserve">Przewidywana liczba studentów – uczestników projektu, </w:t>
            </w:r>
            <w:r w:rsidR="00F03492">
              <w:rPr>
                <w:sz w:val="24"/>
              </w:rPr>
              <w:br/>
            </w:r>
            <w:r w:rsidRPr="00F03492">
              <w:rPr>
                <w:sz w:val="24"/>
              </w:rPr>
              <w:t>w podziale na płeć</w:t>
            </w:r>
          </w:p>
          <w:p w:rsidR="00651958" w:rsidRDefault="00651958" w:rsidP="00E26E05">
            <w:pPr>
              <w:pStyle w:val="Akapitzlist"/>
              <w:ind w:left="0"/>
            </w:pPr>
          </w:p>
          <w:p w:rsidR="00E26E05" w:rsidRPr="003056A8" w:rsidRDefault="003056A8" w:rsidP="003056A8">
            <w:pPr>
              <w:pStyle w:val="Akapitzlist"/>
              <w:ind w:left="0"/>
              <w:rPr>
                <w:i/>
              </w:rPr>
            </w:pPr>
            <w:r w:rsidRPr="00651958">
              <w:rPr>
                <w:i/>
                <w:color w:val="FF0000"/>
              </w:rPr>
              <w:t>*</w:t>
            </w:r>
            <w:r w:rsidR="00E26E05" w:rsidRPr="003056A8">
              <w:rPr>
                <w:i/>
                <w:color w:val="FF0000"/>
                <w:sz w:val="20"/>
              </w:rPr>
              <w:t>Wsparciem objęci zostaną studenci  I</w:t>
            </w:r>
            <w:r w:rsidRPr="003056A8">
              <w:rPr>
                <w:i/>
                <w:color w:val="FF0000"/>
                <w:sz w:val="20"/>
              </w:rPr>
              <w:t xml:space="preserve">-go roku  i kolejnych lat, rozpoczynających studia w </w:t>
            </w:r>
            <w:r w:rsidR="00E26E05" w:rsidRPr="003056A8">
              <w:rPr>
                <w:i/>
                <w:color w:val="FF0000"/>
                <w:sz w:val="20"/>
              </w:rPr>
              <w:t xml:space="preserve"> roku</w:t>
            </w:r>
            <w:r w:rsidRPr="003056A8">
              <w:rPr>
                <w:i/>
                <w:color w:val="FF0000"/>
                <w:sz w:val="20"/>
              </w:rPr>
              <w:t xml:space="preserve"> akademickim 2016/2017. Musi być pełny cykl kształcenia. </w:t>
            </w:r>
          </w:p>
        </w:tc>
        <w:tc>
          <w:tcPr>
            <w:tcW w:w="2100" w:type="pct"/>
          </w:tcPr>
          <w:p w:rsidR="00E26E05" w:rsidRDefault="00E26E05" w:rsidP="00E26E05">
            <w:pPr>
              <w:pStyle w:val="Akapitzlist"/>
              <w:ind w:left="0"/>
            </w:pPr>
          </w:p>
        </w:tc>
      </w:tr>
      <w:tr w:rsidR="00E26E05" w:rsidTr="00E26E05">
        <w:tc>
          <w:tcPr>
            <w:tcW w:w="555" w:type="pct"/>
          </w:tcPr>
          <w:p w:rsidR="00E26E05" w:rsidRDefault="00E26E05" w:rsidP="00E26E0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345" w:type="pct"/>
          </w:tcPr>
          <w:p w:rsidR="00C762FC" w:rsidRPr="00F03492" w:rsidRDefault="00BE2539" w:rsidP="00BF191B">
            <w:pPr>
              <w:pStyle w:val="Akapitzlist"/>
              <w:ind w:left="0"/>
              <w:rPr>
                <w:sz w:val="24"/>
              </w:rPr>
            </w:pPr>
            <w:r w:rsidRPr="00F03492">
              <w:rPr>
                <w:sz w:val="24"/>
              </w:rPr>
              <w:t xml:space="preserve">Opis działań włączających pracodawców w przygotowanie </w:t>
            </w:r>
            <w:r w:rsidR="00B65F92" w:rsidRPr="00F03492">
              <w:rPr>
                <w:sz w:val="24"/>
              </w:rPr>
              <w:t xml:space="preserve"> </w:t>
            </w:r>
            <w:r w:rsidR="00F03492">
              <w:rPr>
                <w:sz w:val="24"/>
              </w:rPr>
              <w:br/>
            </w:r>
            <w:r w:rsidR="00B65F92" w:rsidRPr="00F03492">
              <w:rPr>
                <w:sz w:val="24"/>
              </w:rPr>
              <w:t xml:space="preserve">i realizację </w:t>
            </w:r>
            <w:r w:rsidRPr="00F03492">
              <w:rPr>
                <w:sz w:val="24"/>
              </w:rPr>
              <w:t>programu kształcenia na kierunku</w:t>
            </w:r>
            <w:r w:rsidR="008D4D3F" w:rsidRPr="00F03492">
              <w:rPr>
                <w:sz w:val="24"/>
              </w:rPr>
              <w:t xml:space="preserve"> </w:t>
            </w:r>
          </w:p>
          <w:p w:rsidR="00651958" w:rsidRDefault="00651958" w:rsidP="00BE2539">
            <w:pPr>
              <w:pStyle w:val="Akapitzlist"/>
              <w:ind w:left="0"/>
            </w:pPr>
          </w:p>
          <w:p w:rsidR="00BE2539" w:rsidRDefault="00BE2539" w:rsidP="00BE2539">
            <w:pPr>
              <w:pStyle w:val="Akapitzlist"/>
              <w:ind w:left="0"/>
              <w:rPr>
                <w:i/>
                <w:color w:val="FF0000"/>
                <w:sz w:val="20"/>
              </w:rPr>
            </w:pPr>
            <w:r w:rsidRPr="00651958">
              <w:rPr>
                <w:color w:val="FF0000"/>
              </w:rPr>
              <w:t>*</w:t>
            </w:r>
            <w:r w:rsidRPr="00651958">
              <w:rPr>
                <w:i/>
                <w:color w:val="FF0000"/>
                <w:sz w:val="20"/>
              </w:rPr>
              <w:t xml:space="preserve">Opis </w:t>
            </w:r>
            <w:r w:rsidR="00F03492">
              <w:rPr>
                <w:i/>
                <w:color w:val="FF0000"/>
                <w:sz w:val="20"/>
              </w:rPr>
              <w:t xml:space="preserve">formy </w:t>
            </w:r>
            <w:r w:rsidRPr="00651958">
              <w:rPr>
                <w:i/>
                <w:color w:val="FF0000"/>
                <w:sz w:val="20"/>
              </w:rPr>
              <w:t xml:space="preserve">zaangażowania do projektu osób z otoczenia społeczno-gospodarczego w nowym, dotychczas nie realizowanym zakresie, czy formule współpracy oraz </w:t>
            </w:r>
            <w:r w:rsidR="00651958">
              <w:rPr>
                <w:i/>
                <w:color w:val="FF0000"/>
                <w:sz w:val="20"/>
              </w:rPr>
              <w:t xml:space="preserve">opis </w:t>
            </w:r>
            <w:r w:rsidRPr="00651958">
              <w:rPr>
                <w:i/>
                <w:color w:val="FF0000"/>
                <w:sz w:val="20"/>
              </w:rPr>
              <w:t xml:space="preserve">zaadoptowania </w:t>
            </w:r>
            <w:r w:rsidR="00BF191B">
              <w:rPr>
                <w:i/>
                <w:color w:val="FF0000"/>
                <w:sz w:val="20"/>
              </w:rPr>
              <w:t>do</w:t>
            </w:r>
            <w:r w:rsidRPr="00651958">
              <w:rPr>
                <w:i/>
                <w:color w:val="FF0000"/>
                <w:sz w:val="20"/>
              </w:rPr>
              <w:t xml:space="preserve"> proce</w:t>
            </w:r>
            <w:r w:rsidR="00BF191B">
              <w:rPr>
                <w:i/>
                <w:color w:val="FF0000"/>
                <w:sz w:val="20"/>
              </w:rPr>
              <w:t>su</w:t>
            </w:r>
            <w:r w:rsidRPr="00651958">
              <w:rPr>
                <w:i/>
                <w:color w:val="FF0000"/>
                <w:sz w:val="20"/>
              </w:rPr>
              <w:t xml:space="preserve"> kształcenia nowych rozwiązań opracowanych we współpracy </w:t>
            </w:r>
            <w:r w:rsidR="00651958" w:rsidRPr="00651958">
              <w:rPr>
                <w:i/>
                <w:color w:val="FF0000"/>
                <w:sz w:val="20"/>
              </w:rPr>
              <w:t>z pracodawcami</w:t>
            </w:r>
            <w:r w:rsidR="00B65F92">
              <w:rPr>
                <w:i/>
                <w:color w:val="FF0000"/>
                <w:sz w:val="20"/>
              </w:rPr>
              <w:t>.</w:t>
            </w:r>
            <w:r w:rsidR="00BF191B">
              <w:rPr>
                <w:i/>
                <w:color w:val="FF0000"/>
                <w:sz w:val="20"/>
              </w:rPr>
              <w:t xml:space="preserve"> Można wykorzystać wzorce </w:t>
            </w:r>
            <w:r w:rsidR="00F03492">
              <w:rPr>
                <w:i/>
                <w:color w:val="FF0000"/>
                <w:sz w:val="20"/>
              </w:rPr>
              <w:br/>
              <w:t>i</w:t>
            </w:r>
            <w:r w:rsidR="00BF191B">
              <w:rPr>
                <w:i/>
                <w:color w:val="FF0000"/>
                <w:sz w:val="20"/>
              </w:rPr>
              <w:t xml:space="preserve"> doświadczenia międzynarodowe.</w:t>
            </w:r>
          </w:p>
          <w:p w:rsidR="00B65F92" w:rsidRPr="00801715" w:rsidRDefault="00B65F92" w:rsidP="00B65F92">
            <w:pPr>
              <w:pStyle w:val="Akapitzlist"/>
              <w:ind w:left="0"/>
              <w:rPr>
                <w:i/>
                <w:color w:val="FF0000"/>
                <w:sz w:val="20"/>
              </w:rPr>
            </w:pPr>
            <w:r>
              <w:rPr>
                <w:i/>
                <w:color w:val="FF0000"/>
                <w:sz w:val="20"/>
              </w:rPr>
              <w:t xml:space="preserve"> </w:t>
            </w:r>
          </w:p>
          <w:p w:rsidR="00BE2539" w:rsidRDefault="00BE2539" w:rsidP="00BE2539">
            <w:pPr>
              <w:pStyle w:val="Akapitzlist"/>
              <w:ind w:left="0"/>
            </w:pPr>
          </w:p>
        </w:tc>
        <w:tc>
          <w:tcPr>
            <w:tcW w:w="2100" w:type="pct"/>
          </w:tcPr>
          <w:p w:rsidR="00E26E05" w:rsidRDefault="00E26E05" w:rsidP="00E26E05">
            <w:pPr>
              <w:pStyle w:val="Akapitzlist"/>
              <w:ind w:left="0"/>
            </w:pPr>
          </w:p>
        </w:tc>
      </w:tr>
      <w:tr w:rsidR="00E26E05" w:rsidTr="00E26E05">
        <w:tc>
          <w:tcPr>
            <w:tcW w:w="555" w:type="pct"/>
          </w:tcPr>
          <w:p w:rsidR="00E26E05" w:rsidRDefault="00E26E05" w:rsidP="00E26E0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345" w:type="pct"/>
          </w:tcPr>
          <w:p w:rsidR="00BE2539" w:rsidRPr="00F03492" w:rsidRDefault="00BF191B" w:rsidP="00BF191B">
            <w:pPr>
              <w:pStyle w:val="Akapitzlist"/>
              <w:ind w:left="0"/>
              <w:rPr>
                <w:sz w:val="24"/>
              </w:rPr>
            </w:pPr>
            <w:r w:rsidRPr="00F03492">
              <w:rPr>
                <w:sz w:val="24"/>
              </w:rPr>
              <w:t xml:space="preserve">Opis działań dostosowujących program kształcenia na kierunku </w:t>
            </w:r>
            <w:r w:rsidR="00F03492" w:rsidRPr="00F03492">
              <w:rPr>
                <w:sz w:val="24"/>
              </w:rPr>
              <w:br/>
            </w:r>
            <w:r w:rsidRPr="00F03492">
              <w:rPr>
                <w:sz w:val="24"/>
              </w:rPr>
              <w:t>do potrzeb społeczno-gospodarczych (w tym np. wykłady, ćwiczenia, warsztaty</w:t>
            </w:r>
            <w:r w:rsidR="00F03492" w:rsidRPr="00F03492">
              <w:rPr>
                <w:sz w:val="24"/>
              </w:rPr>
              <w:t>,</w:t>
            </w:r>
            <w:r w:rsidRPr="00F03492">
              <w:rPr>
                <w:sz w:val="24"/>
              </w:rPr>
              <w:t xml:space="preserve"> zespoły projektowe prowadzone pod okiem fachowców z prywatnych firm</w:t>
            </w:r>
            <w:r w:rsidR="00F03492">
              <w:rPr>
                <w:sz w:val="24"/>
              </w:rPr>
              <w:t>)</w:t>
            </w:r>
            <w:r w:rsidRPr="00F03492">
              <w:rPr>
                <w:sz w:val="24"/>
              </w:rPr>
              <w:t>.</w:t>
            </w:r>
            <w:r w:rsidR="00F03492">
              <w:rPr>
                <w:sz w:val="24"/>
              </w:rPr>
              <w:t xml:space="preserve"> Działania powinny zawierać opis standardów jakościowych, w tym: wymagania dotyczące osoby prowadzącej zajęcia, wymiar czasowy, zakres merytoryczny, etc.</w:t>
            </w:r>
          </w:p>
          <w:p w:rsidR="00BF191B" w:rsidRDefault="00BF191B" w:rsidP="00BF191B">
            <w:pPr>
              <w:pStyle w:val="Akapitzlist"/>
              <w:ind w:left="0"/>
            </w:pPr>
          </w:p>
          <w:p w:rsidR="00BF191B" w:rsidRPr="00BF191B" w:rsidRDefault="00BF191B" w:rsidP="00BF191B">
            <w:pPr>
              <w:pStyle w:val="Akapitzlist"/>
              <w:ind w:left="0"/>
            </w:pPr>
            <w:r w:rsidRPr="00801715">
              <w:rPr>
                <w:i/>
                <w:color w:val="FF0000"/>
                <w:sz w:val="20"/>
              </w:rPr>
              <w:t xml:space="preserve">*W ramach projektu mogą być finansowane </w:t>
            </w:r>
            <w:r w:rsidRPr="00801715">
              <w:rPr>
                <w:i/>
                <w:color w:val="FF0000"/>
                <w:sz w:val="20"/>
                <w:u w:val="single"/>
              </w:rPr>
              <w:t xml:space="preserve">wyłącznie </w:t>
            </w:r>
            <w:r w:rsidRPr="00801715">
              <w:rPr>
                <w:i/>
                <w:color w:val="FF0000"/>
                <w:sz w:val="20"/>
              </w:rPr>
              <w:t xml:space="preserve">koszty wynikające </w:t>
            </w:r>
            <w:r w:rsidR="00F03492">
              <w:rPr>
                <w:i/>
                <w:color w:val="FF0000"/>
                <w:sz w:val="20"/>
              </w:rPr>
              <w:br/>
            </w:r>
            <w:r w:rsidRPr="00801715">
              <w:rPr>
                <w:i/>
                <w:color w:val="FF0000"/>
                <w:sz w:val="20"/>
              </w:rPr>
              <w:t>z zaangażowania pracodawców w tworzenie/doskonalenie i realizacj</w:t>
            </w:r>
            <w:r>
              <w:rPr>
                <w:i/>
                <w:color w:val="FF0000"/>
                <w:sz w:val="20"/>
              </w:rPr>
              <w:t>ę</w:t>
            </w:r>
            <w:r w:rsidRPr="00801715">
              <w:rPr>
                <w:i/>
                <w:color w:val="FF0000"/>
                <w:sz w:val="20"/>
              </w:rPr>
              <w:t xml:space="preserve"> nowych elementów dydaktyki</w:t>
            </w:r>
            <w:r>
              <w:rPr>
                <w:i/>
                <w:color w:val="FF0000"/>
                <w:sz w:val="20"/>
              </w:rPr>
              <w:t>.</w:t>
            </w:r>
          </w:p>
        </w:tc>
        <w:tc>
          <w:tcPr>
            <w:tcW w:w="2100" w:type="pct"/>
          </w:tcPr>
          <w:p w:rsidR="00E26E05" w:rsidRDefault="00E26E05" w:rsidP="00E26E05">
            <w:pPr>
              <w:pStyle w:val="Akapitzlist"/>
              <w:ind w:left="0"/>
            </w:pPr>
          </w:p>
        </w:tc>
      </w:tr>
      <w:tr w:rsidR="00E26E05" w:rsidTr="00E26E05">
        <w:tc>
          <w:tcPr>
            <w:tcW w:w="555" w:type="pct"/>
          </w:tcPr>
          <w:p w:rsidR="00E26E05" w:rsidRDefault="00E26E05" w:rsidP="00E26E0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345" w:type="pct"/>
          </w:tcPr>
          <w:p w:rsidR="00BF191B" w:rsidRDefault="00BF191B" w:rsidP="00BF191B">
            <w:pPr>
              <w:pStyle w:val="Akapitzlist"/>
              <w:ind w:left="0"/>
            </w:pPr>
            <w:r>
              <w:t>Opis oczekiwanych  efektów realizacji działań i wpływu realizacji projektu na  dostosowanie  kształcenia do potrzeb gospodarki, rynku pracy i społeczeństwa.</w:t>
            </w:r>
          </w:p>
          <w:p w:rsidR="00E26E05" w:rsidRDefault="00E26E05" w:rsidP="00E26E05">
            <w:pPr>
              <w:pStyle w:val="Akapitzlist"/>
              <w:ind w:left="0"/>
            </w:pPr>
          </w:p>
        </w:tc>
        <w:tc>
          <w:tcPr>
            <w:tcW w:w="2100" w:type="pct"/>
          </w:tcPr>
          <w:p w:rsidR="00E26E05" w:rsidRDefault="00E26E05" w:rsidP="00E26E05">
            <w:pPr>
              <w:pStyle w:val="Akapitzlist"/>
              <w:ind w:left="0"/>
            </w:pPr>
          </w:p>
        </w:tc>
      </w:tr>
      <w:tr w:rsidR="00F03492" w:rsidTr="00E26E05">
        <w:tc>
          <w:tcPr>
            <w:tcW w:w="555" w:type="pct"/>
          </w:tcPr>
          <w:p w:rsidR="00F03492" w:rsidRDefault="00F03492" w:rsidP="00E26E0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345" w:type="pct"/>
          </w:tcPr>
          <w:p w:rsidR="00F03492" w:rsidRDefault="00F03492" w:rsidP="0020519B">
            <w:pPr>
              <w:pStyle w:val="Akapitzlist"/>
              <w:ind w:left="0"/>
            </w:pPr>
            <w:r>
              <w:t xml:space="preserve">Opis zgodności  kierunku objętego wsparciem z </w:t>
            </w:r>
            <w:r w:rsidR="0020519B">
              <w:t>Regionalną Strategią Innowacji Województwa Lubelskiego i wpisywania się kierunku w tzw. inteligentne specjalizacje regionu.</w:t>
            </w:r>
          </w:p>
        </w:tc>
        <w:tc>
          <w:tcPr>
            <w:tcW w:w="2100" w:type="pct"/>
          </w:tcPr>
          <w:p w:rsidR="00F03492" w:rsidRDefault="00F03492" w:rsidP="00E26E05">
            <w:pPr>
              <w:pStyle w:val="Akapitzlist"/>
              <w:ind w:left="0"/>
            </w:pPr>
          </w:p>
        </w:tc>
      </w:tr>
    </w:tbl>
    <w:p w:rsidR="00E26E05" w:rsidRDefault="00E26E05" w:rsidP="0020378A"/>
    <w:sectPr w:rsidR="00E26E05" w:rsidSect="0020378A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69AE"/>
    <w:multiLevelType w:val="hybridMultilevel"/>
    <w:tmpl w:val="145201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E24DD"/>
    <w:multiLevelType w:val="hybridMultilevel"/>
    <w:tmpl w:val="C3647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73B9B"/>
    <w:multiLevelType w:val="hybridMultilevel"/>
    <w:tmpl w:val="BE94B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07D13"/>
    <w:multiLevelType w:val="hybridMultilevel"/>
    <w:tmpl w:val="674E9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05"/>
    <w:rsid w:val="0000149A"/>
    <w:rsid w:val="000469BE"/>
    <w:rsid w:val="0020378A"/>
    <w:rsid w:val="0020519B"/>
    <w:rsid w:val="00253FF4"/>
    <w:rsid w:val="003056A8"/>
    <w:rsid w:val="00651958"/>
    <w:rsid w:val="00655090"/>
    <w:rsid w:val="00781930"/>
    <w:rsid w:val="00801715"/>
    <w:rsid w:val="008D4D3F"/>
    <w:rsid w:val="00B65F92"/>
    <w:rsid w:val="00BE2539"/>
    <w:rsid w:val="00BF191B"/>
    <w:rsid w:val="00C762FC"/>
    <w:rsid w:val="00D537BD"/>
    <w:rsid w:val="00E26E05"/>
    <w:rsid w:val="00E44BD4"/>
    <w:rsid w:val="00F03492"/>
    <w:rsid w:val="00F3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E05"/>
    <w:pPr>
      <w:ind w:left="720"/>
      <w:contextualSpacing/>
    </w:pPr>
  </w:style>
  <w:style w:type="table" w:styleId="Tabela-Siatka">
    <w:name w:val="Table Grid"/>
    <w:basedOn w:val="Standardowy"/>
    <w:uiPriority w:val="59"/>
    <w:rsid w:val="00E26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E05"/>
    <w:pPr>
      <w:ind w:left="720"/>
      <w:contextualSpacing/>
    </w:pPr>
  </w:style>
  <w:style w:type="table" w:styleId="Tabela-Siatka">
    <w:name w:val="Table Grid"/>
    <w:basedOn w:val="Standardowy"/>
    <w:uiPriority w:val="59"/>
    <w:rsid w:val="00E26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eczmielewska</dc:creator>
  <cp:lastModifiedBy>MM</cp:lastModifiedBy>
  <cp:revision>2</cp:revision>
  <dcterms:created xsi:type="dcterms:W3CDTF">2016-03-07T13:50:00Z</dcterms:created>
  <dcterms:modified xsi:type="dcterms:W3CDTF">2016-03-07T13:50:00Z</dcterms:modified>
</cp:coreProperties>
</file>